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39" w:rsidRDefault="00B20F1A">
      <w:r>
        <w:rPr>
          <w:rStyle w:val="a3"/>
          <w:rFonts w:ascii="Georgia" w:hAnsi="Georgia"/>
          <w:color w:val="333399"/>
          <w:sz w:val="72"/>
          <w:szCs w:val="72"/>
          <w:u w:val="single"/>
          <w:shd w:val="clear" w:color="auto" w:fill="FFFFFF"/>
        </w:rPr>
        <w:t>Гиревой спорт!</w:t>
      </w:r>
      <w:r>
        <w:rPr>
          <w:rFonts w:ascii="Georgia" w:hAnsi="Georgia"/>
          <w:b/>
          <w:bCs/>
          <w:color w:val="800080"/>
          <w:u w:val="single"/>
          <w:shd w:val="clear" w:color="auto" w:fill="FFFFFF"/>
        </w:rPr>
        <w:br/>
      </w:r>
      <w:r>
        <w:rPr>
          <w:rStyle w:val="a3"/>
          <w:rFonts w:ascii="Georgia" w:hAnsi="Georgia"/>
          <w:color w:val="800080"/>
          <w:u w:val="single"/>
          <w:shd w:val="clear" w:color="auto" w:fill="FFFFFF"/>
        </w:rPr>
        <w:t>23 ноября прошли соревнования по гиревому спорту в зачет Спартакиады среди учащихся общеобразовательных школ Кулундинского района.</w:t>
      </w:r>
      <w:r>
        <w:rPr>
          <w:rFonts w:ascii="Georgia" w:hAnsi="Georgia"/>
          <w:b/>
          <w:bCs/>
          <w:color w:val="800080"/>
          <w:u w:val="single"/>
          <w:shd w:val="clear" w:color="auto" w:fill="FFFFFF"/>
        </w:rPr>
        <w:br/>
      </w:r>
      <w:r>
        <w:rPr>
          <w:rStyle w:val="a3"/>
          <w:rFonts w:ascii="Georgia" w:hAnsi="Georgia"/>
          <w:color w:val="800080"/>
          <w:u w:val="single"/>
          <w:shd w:val="clear" w:color="auto" w:fill="FFFFFF"/>
        </w:rPr>
        <w:t>В соревнованиях приняли участие: КСОШ №1, КСОШ№3, КСОШ №5</w:t>
      </w:r>
      <w:r>
        <w:rPr>
          <w:rFonts w:ascii="Georgia" w:hAnsi="Georgia"/>
          <w:b/>
          <w:bCs/>
          <w:color w:val="800080"/>
          <w:u w:val="single"/>
          <w:shd w:val="clear" w:color="auto" w:fill="FFFFFF"/>
        </w:rPr>
        <w:br/>
      </w:r>
      <w:r>
        <w:rPr>
          <w:rStyle w:val="a3"/>
          <w:rFonts w:ascii="Georgia" w:hAnsi="Georgia"/>
          <w:color w:val="800080"/>
          <w:u w:val="single"/>
          <w:shd w:val="clear" w:color="auto" w:fill="FFFFFF"/>
        </w:rPr>
        <w:t>КСОШ №3 — 1 место</w:t>
      </w:r>
      <w:r>
        <w:rPr>
          <w:rFonts w:ascii="Georgia" w:hAnsi="Georgia"/>
          <w:b/>
          <w:bCs/>
          <w:color w:val="800080"/>
          <w:u w:val="single"/>
          <w:shd w:val="clear" w:color="auto" w:fill="FFFFFF"/>
        </w:rPr>
        <w:br/>
      </w:r>
      <w:r>
        <w:rPr>
          <w:rStyle w:val="a3"/>
          <w:rFonts w:ascii="Georgia" w:hAnsi="Georgia"/>
          <w:color w:val="800080"/>
          <w:u w:val="single"/>
          <w:shd w:val="clear" w:color="auto" w:fill="FFFFFF"/>
        </w:rPr>
        <w:t>КСОШ №5 — 2 место</w:t>
      </w:r>
      <w:r>
        <w:rPr>
          <w:rFonts w:ascii="Georgia" w:hAnsi="Georgia"/>
          <w:b/>
          <w:bCs/>
          <w:color w:val="800080"/>
          <w:u w:val="single"/>
          <w:shd w:val="clear" w:color="auto" w:fill="FFFFFF"/>
        </w:rPr>
        <w:br/>
      </w:r>
      <w:r>
        <w:rPr>
          <w:rStyle w:val="a3"/>
          <w:rFonts w:ascii="Georgia" w:hAnsi="Georgia"/>
          <w:color w:val="800080"/>
          <w:u w:val="single"/>
          <w:shd w:val="clear" w:color="auto" w:fill="FFFFFF"/>
        </w:rPr>
        <w:t>КСОШ №1 — 3 место </w:t>
      </w:r>
      <w:r>
        <w:rPr>
          <w:rFonts w:ascii="Georgia" w:hAnsi="Georgia"/>
          <w:b/>
          <w:bCs/>
          <w:color w:val="800080"/>
          <w:u w:val="single"/>
          <w:shd w:val="clear" w:color="auto" w:fill="FFFFFF"/>
        </w:rPr>
        <w:br/>
      </w:r>
      <w:r>
        <w:rPr>
          <w:rStyle w:val="a3"/>
          <w:rFonts w:ascii="Georgia" w:hAnsi="Georgia"/>
          <w:color w:val="800080"/>
          <w:u w:val="single"/>
          <w:shd w:val="clear" w:color="auto" w:fill="FFFFFF"/>
        </w:rPr>
        <w:t>Главный судья Катаев И.Н</w:t>
      </w:r>
      <w:r>
        <w:rPr>
          <w:rFonts w:ascii="Georgia" w:hAnsi="Georgia"/>
          <w:b/>
          <w:bCs/>
          <w:color w:val="800080"/>
          <w:u w:val="single"/>
          <w:shd w:val="clear" w:color="auto" w:fill="FFFFFF"/>
        </w:rPr>
        <w:br/>
      </w:r>
      <w:r>
        <w:rPr>
          <w:rFonts w:ascii="Georgia" w:hAnsi="Georgia"/>
          <w:b/>
          <w:bCs/>
          <w:noProof/>
          <w:color w:val="800080"/>
          <w:shd w:val="clear" w:color="auto" w:fill="FFFFFF"/>
          <w:lang w:eastAsia="ru-RU"/>
        </w:rPr>
        <w:drawing>
          <wp:inline distT="0" distB="0" distL="0" distR="0">
            <wp:extent cx="2767700" cy="3694829"/>
            <wp:effectExtent l="0" t="0" r="0" b="1270"/>
            <wp:docPr id="4" name="Рисунок 4" descr="http://dushkulunda.edu22.info/wp-content/uploads/2019/12/6A6SydvY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ushkulunda.edu22.info/wp-content/uploads/2019/12/6A6SydvYmP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700" cy="369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bCs/>
          <w:noProof/>
          <w:color w:val="800080"/>
          <w:shd w:val="clear" w:color="auto" w:fill="FFFFFF"/>
          <w:lang w:eastAsia="ru-RU"/>
        </w:rPr>
        <w:drawing>
          <wp:inline distT="0" distB="0" distL="0" distR="0" wp14:anchorId="62A0DCB8" wp14:editId="504065B8">
            <wp:extent cx="2762250" cy="3687551"/>
            <wp:effectExtent l="0" t="0" r="0" b="8255"/>
            <wp:docPr id="2" name="Рисунок 2" descr="http://dushkulunda.edu22.info/wp-content/uploads/2019/12/bzMlUCWsS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ushkulunda.edu22.info/wp-content/uploads/2019/12/bzMlUCWsS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051" cy="369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bCs/>
          <w:color w:val="800080"/>
          <w:u w:val="single"/>
          <w:shd w:val="clear" w:color="auto" w:fill="FFFFFF"/>
        </w:rPr>
        <w:br/>
      </w:r>
      <w:r>
        <w:rPr>
          <w:rFonts w:ascii="Georgia" w:hAnsi="Georgia"/>
          <w:b/>
          <w:bCs/>
          <w:noProof/>
          <w:color w:val="800080"/>
          <w:shd w:val="clear" w:color="auto" w:fill="FFFFFF"/>
          <w:lang w:eastAsia="ru-RU"/>
        </w:rPr>
        <w:drawing>
          <wp:inline distT="0" distB="0" distL="0" distR="0" wp14:anchorId="2DBCFD62" wp14:editId="46516374">
            <wp:extent cx="4695825" cy="3521869"/>
            <wp:effectExtent l="0" t="0" r="0" b="2540"/>
            <wp:docPr id="3" name="Рисунок 3" descr="http://dushkulunda.edu22.info/wp-content/uploads/2019/12/P3_dZPIoI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ushkulunda.edu22.info/wp-content/uploads/2019/12/P3_dZPIoI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52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bCs/>
          <w:color w:val="800080"/>
          <w:u w:val="single"/>
          <w:shd w:val="clear" w:color="auto" w:fill="FFFFFF"/>
        </w:rPr>
        <w:br/>
      </w:r>
      <w:r>
        <w:rPr>
          <w:rFonts w:ascii="Georgia" w:hAnsi="Georgia"/>
          <w:b/>
          <w:bCs/>
          <w:color w:val="800080"/>
          <w:u w:val="single"/>
          <w:shd w:val="clear" w:color="auto" w:fill="FFFFFF"/>
        </w:rPr>
        <w:lastRenderedPageBreak/>
        <w:br/>
      </w:r>
      <w:bookmarkStart w:id="0" w:name="_GoBack"/>
      <w:r>
        <w:rPr>
          <w:rFonts w:ascii="Georgia" w:hAnsi="Georgia"/>
          <w:b/>
          <w:bCs/>
          <w:noProof/>
          <w:color w:val="800080"/>
          <w:shd w:val="clear" w:color="auto" w:fill="FFFFFF"/>
          <w:lang w:eastAsia="ru-RU"/>
        </w:rPr>
        <w:drawing>
          <wp:inline distT="0" distB="0" distL="0" distR="0">
            <wp:extent cx="5295900" cy="3971925"/>
            <wp:effectExtent l="0" t="0" r="0" b="9525"/>
            <wp:docPr id="1" name="Рисунок 1" descr="http://dushkulunda.edu22.info/wp-content/uploads/2019/12/9PrdQK-T-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ushkulunda.edu22.info/wp-content/uploads/2019/12/9PrdQK-T-0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630" cy="397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Georgia" w:hAnsi="Georgia"/>
          <w:b/>
          <w:bCs/>
          <w:color w:val="800080"/>
          <w:u w:val="single"/>
          <w:shd w:val="clear" w:color="auto" w:fill="FFFFFF"/>
        </w:rPr>
        <w:br/>
      </w:r>
      <w:r>
        <w:rPr>
          <w:rFonts w:ascii="Georgia" w:hAnsi="Georgia"/>
          <w:b/>
          <w:bCs/>
          <w:color w:val="800080"/>
          <w:u w:val="single"/>
          <w:shd w:val="clear" w:color="auto" w:fill="FFFFFF"/>
        </w:rPr>
        <w:br/>
      </w:r>
    </w:p>
    <w:sectPr w:rsidR="0073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B2"/>
    <w:rsid w:val="005D2DB2"/>
    <w:rsid w:val="00772C80"/>
    <w:rsid w:val="00A9009E"/>
    <w:rsid w:val="00B2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0F1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20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0F1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20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Волшебник</cp:lastModifiedBy>
  <cp:revision>2</cp:revision>
  <dcterms:created xsi:type="dcterms:W3CDTF">2021-08-31T02:46:00Z</dcterms:created>
  <dcterms:modified xsi:type="dcterms:W3CDTF">2021-08-31T02:46:00Z</dcterms:modified>
</cp:coreProperties>
</file>